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676E" w:rsidRDefault="009F68EE" w:rsidP="009F68E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lang w:val="es-ES"/>
        </w:rPr>
        <w:t>Tamano</w:t>
      </w:r>
      <w:proofErr w:type="spellEnd"/>
      <w:r>
        <w:rPr>
          <w:lang w:val="es-ES"/>
        </w:rPr>
        <w:t xml:space="preserve"> de la fuente por ancho de </w:t>
      </w:r>
      <w:proofErr w:type="spellStart"/>
      <w:r>
        <w:rPr>
          <w:lang w:val="es-ES"/>
        </w:rPr>
        <w:t>panalla</w:t>
      </w:r>
      <w:proofErr w:type="spellEnd"/>
      <w:r>
        <w:rPr>
          <w:lang w:val="es-ES"/>
        </w:rPr>
        <w:t>. OK?</w:t>
      </w:r>
      <w:r>
        <w:rPr>
          <w:lang w:val="es-ES"/>
        </w:rPr>
        <w:br/>
      </w:r>
      <w:r>
        <w:rPr>
          <w:noProof/>
          <w:lang w:eastAsia="it-IT"/>
        </w:rPr>
        <w:drawing>
          <wp:inline distT="0" distB="0" distL="0" distR="0">
            <wp:extent cx="5397500" cy="717550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8EE" w:rsidRDefault="009F68EE" w:rsidP="009F68E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lang w:val="es-ES"/>
        </w:rPr>
        <w:t>Alineacion</w:t>
      </w:r>
      <w:proofErr w:type="spellEnd"/>
      <w:r>
        <w:rPr>
          <w:lang w:val="es-ES"/>
        </w:rPr>
        <w:t xml:space="preserve"> de textos para </w:t>
      </w:r>
      <w:proofErr w:type="spellStart"/>
      <w:r>
        <w:rPr>
          <w:lang w:val="es-ES"/>
        </w:rPr>
        <w:t>vw</w:t>
      </w:r>
      <w:proofErr w:type="spellEnd"/>
      <w:r>
        <w:rPr>
          <w:lang w:val="es-ES"/>
        </w:rPr>
        <w:t xml:space="preserve"> superiores a 1440 </w:t>
      </w:r>
      <w:r>
        <w:rPr>
          <w:lang w:val="es-ES"/>
        </w:rPr>
        <w:br/>
      </w:r>
      <w:r>
        <w:rPr>
          <w:noProof/>
          <w:lang w:eastAsia="it-IT"/>
        </w:rPr>
        <w:drawing>
          <wp:inline distT="0" distB="0" distL="0" distR="0">
            <wp:extent cx="5397500" cy="2451100"/>
            <wp:effectExtent l="0" t="0" r="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8EE" w:rsidRDefault="009F68EE" w:rsidP="009F68E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proofErr w:type="gramStart"/>
      <w:r>
        <w:rPr>
          <w:lang w:val="es-ES"/>
        </w:rPr>
        <w:t>Que</w:t>
      </w:r>
      <w:proofErr w:type="spellEnd"/>
      <w:r>
        <w:rPr>
          <w:lang w:val="es-ES"/>
        </w:rPr>
        <w:t xml:space="preserve"> hacer con los botones?</w:t>
      </w:r>
      <w:proofErr w:type="gramEnd"/>
      <w:r>
        <w:rPr>
          <w:lang w:val="es-ES"/>
        </w:rPr>
        <w:t xml:space="preserve"> Por encima o por detrás?</w:t>
      </w:r>
      <w:r>
        <w:rPr>
          <w:lang w:val="es-ES"/>
        </w:rPr>
        <w:br/>
      </w:r>
      <w:r>
        <w:rPr>
          <w:noProof/>
          <w:lang w:eastAsia="it-IT"/>
        </w:rPr>
        <w:drawing>
          <wp:inline distT="0" distB="0" distL="0" distR="0">
            <wp:extent cx="5397500" cy="22733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8EE" w:rsidRDefault="009F68EE" w:rsidP="009F68EE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Para todas las imágenes curvas. Como gestionar los </w:t>
      </w:r>
      <w:proofErr w:type="spellStart"/>
      <w:r>
        <w:rPr>
          <w:lang w:val="es-ES"/>
        </w:rPr>
        <w:t>vw</w:t>
      </w:r>
      <w:proofErr w:type="spellEnd"/>
      <w:r>
        <w:rPr>
          <w:lang w:val="es-ES"/>
        </w:rPr>
        <w:t>?</w:t>
      </w:r>
      <w:r>
        <w:rPr>
          <w:lang w:val="es-ES"/>
        </w:rPr>
        <w:br/>
      </w:r>
      <w:r>
        <w:rPr>
          <w:noProof/>
          <w:lang w:eastAsia="it-IT"/>
        </w:rPr>
        <w:drawing>
          <wp:inline distT="0" distB="0" distL="0" distR="0">
            <wp:extent cx="5397500" cy="2603500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  <w:r>
        <w:rPr>
          <w:noProof/>
          <w:lang w:eastAsia="it-IT"/>
        </w:rPr>
        <w:lastRenderedPageBreak/>
        <w:drawing>
          <wp:inline distT="0" distB="0" distL="0" distR="0">
            <wp:extent cx="5391150" cy="24828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  <w:r>
        <w:rPr>
          <w:noProof/>
          <w:lang w:eastAsia="it-IT"/>
        </w:rPr>
        <w:drawing>
          <wp:inline distT="0" distB="0" distL="0" distR="0">
            <wp:extent cx="5391150" cy="27876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8EE" w:rsidRDefault="009F68EE" w:rsidP="009F68EE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Video:</w:t>
      </w:r>
      <w:r>
        <w:rPr>
          <w:lang w:val="es-ES"/>
        </w:rPr>
        <w:br/>
      </w:r>
      <w:r w:rsidR="00720BB6">
        <w:rPr>
          <w:lang w:val="es-ES"/>
        </w:rPr>
        <w:t xml:space="preserve">Que hay que desarrollar? </w:t>
      </w:r>
      <w:r w:rsidR="00720BB6">
        <w:rPr>
          <w:lang w:val="es-ES"/>
        </w:rPr>
        <w:br/>
        <w:t>Botones encima?</w:t>
      </w:r>
      <w:r w:rsidR="00720BB6">
        <w:rPr>
          <w:lang w:val="es-ES"/>
        </w:rPr>
        <w:br/>
        <w:t xml:space="preserve">La altura del video crece con el ancho del </w:t>
      </w:r>
      <w:proofErr w:type="spellStart"/>
      <w:r w:rsidR="00720BB6">
        <w:rPr>
          <w:lang w:val="es-ES"/>
        </w:rPr>
        <w:t>vw</w:t>
      </w:r>
      <w:proofErr w:type="spellEnd"/>
      <w:r w:rsidR="00720BB6">
        <w:rPr>
          <w:lang w:val="es-ES"/>
        </w:rPr>
        <w:t xml:space="preserve"> o ponemos </w:t>
      </w:r>
      <w:proofErr w:type="spellStart"/>
      <w:r w:rsidR="00720BB6">
        <w:rPr>
          <w:lang w:val="es-ES"/>
        </w:rPr>
        <w:t>max</w:t>
      </w:r>
      <w:proofErr w:type="spellEnd"/>
      <w:r w:rsidR="00720BB6">
        <w:rPr>
          <w:lang w:val="es-ES"/>
        </w:rPr>
        <w:t xml:space="preserve"> height?</w:t>
      </w:r>
      <w:r w:rsidR="00720BB6">
        <w:rPr>
          <w:lang w:val="es-ES"/>
        </w:rPr>
        <w:br/>
      </w:r>
      <w:r w:rsidR="00720BB6">
        <w:rPr>
          <w:lang w:val="es-ES"/>
        </w:rPr>
        <w:lastRenderedPageBreak/>
        <w:br/>
      </w:r>
      <w:r w:rsidR="00720BB6">
        <w:rPr>
          <w:noProof/>
          <w:lang w:eastAsia="it-IT"/>
        </w:rPr>
        <w:drawing>
          <wp:inline distT="0" distB="0" distL="0" distR="0">
            <wp:extent cx="5397500" cy="3136900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BB6" w:rsidRPr="00720BB6" w:rsidRDefault="00720BB6" w:rsidP="009F68EE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Como se debe manejar este slider?</w:t>
      </w:r>
      <w:r>
        <w:rPr>
          <w:lang w:val="es-ES"/>
        </w:rPr>
        <w:br/>
      </w:r>
      <w:r>
        <w:rPr>
          <w:sz w:val="20"/>
          <w:lang w:val="es-ES"/>
        </w:rPr>
        <w:t>Botones?</w:t>
      </w:r>
      <w:r>
        <w:rPr>
          <w:sz w:val="20"/>
          <w:lang w:val="es-ES"/>
        </w:rPr>
        <w:br/>
        <w:t>Cantidad de tarjetas?</w:t>
      </w:r>
      <w:r>
        <w:rPr>
          <w:sz w:val="20"/>
          <w:lang w:val="es-ES"/>
        </w:rPr>
        <w:br/>
      </w:r>
      <w:r>
        <w:rPr>
          <w:noProof/>
          <w:lang w:eastAsia="it-IT"/>
        </w:rPr>
        <w:drawing>
          <wp:inline distT="0" distB="0" distL="0" distR="0">
            <wp:extent cx="5397500" cy="29527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BB6" w:rsidRPr="00720BB6" w:rsidRDefault="00720BB6" w:rsidP="009F68EE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sz w:val="20"/>
          <w:lang w:val="es-ES"/>
        </w:rPr>
        <w:lastRenderedPageBreak/>
        <w:t>Como se comparta este slider?</w:t>
      </w:r>
      <w:r>
        <w:rPr>
          <w:sz w:val="20"/>
          <w:lang w:val="es-ES"/>
        </w:rPr>
        <w:br/>
      </w:r>
      <w:r>
        <w:rPr>
          <w:noProof/>
          <w:lang w:eastAsia="it-IT"/>
        </w:rPr>
        <w:drawing>
          <wp:inline distT="0" distB="0" distL="0" distR="0">
            <wp:extent cx="5397500" cy="37528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0C" w:rsidRPr="0017760C" w:rsidRDefault="0017760C" w:rsidP="009F68EE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Imágenes con sombra diferente</w:t>
      </w:r>
      <w:r>
        <w:rPr>
          <w:lang w:val="es-ES"/>
        </w:rPr>
        <w:br/>
      </w:r>
      <w:r>
        <w:rPr>
          <w:noProof/>
          <w:lang w:eastAsia="it-IT"/>
        </w:rPr>
        <w:drawing>
          <wp:inline distT="0" distB="0" distL="0" distR="0">
            <wp:extent cx="5378450" cy="20764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  <w:bookmarkStart w:id="0" w:name="_GoBack"/>
      <w:bookmarkEnd w:id="0"/>
    </w:p>
    <w:p w:rsidR="00720BB6" w:rsidRPr="00720BB6" w:rsidRDefault="00720BB6" w:rsidP="009F68EE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sz w:val="20"/>
          <w:lang w:val="es-ES"/>
        </w:rPr>
        <w:t xml:space="preserve">Revisar google </w:t>
      </w:r>
      <w:proofErr w:type="spellStart"/>
      <w:r>
        <w:rPr>
          <w:sz w:val="20"/>
          <w:lang w:val="es-ES"/>
        </w:rPr>
        <w:t>doc</w:t>
      </w:r>
      <w:proofErr w:type="spellEnd"/>
      <w:r>
        <w:rPr>
          <w:sz w:val="20"/>
          <w:lang w:val="es-ES"/>
        </w:rPr>
        <w:t xml:space="preserve"> de </w:t>
      </w:r>
      <w:proofErr w:type="spellStart"/>
      <w:r>
        <w:rPr>
          <w:sz w:val="20"/>
          <w:lang w:val="es-ES"/>
        </w:rPr>
        <w:t>feedback</w:t>
      </w:r>
      <w:proofErr w:type="spellEnd"/>
    </w:p>
    <w:p w:rsidR="00720BB6" w:rsidRPr="009F68EE" w:rsidRDefault="00720BB6" w:rsidP="00720BB6">
      <w:pPr>
        <w:pStyle w:val="Prrafodelista"/>
        <w:rPr>
          <w:lang w:val="es-ES"/>
        </w:rPr>
      </w:pPr>
    </w:p>
    <w:sectPr w:rsidR="00720BB6" w:rsidRPr="009F68E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E9382E"/>
    <w:multiLevelType w:val="hybridMultilevel"/>
    <w:tmpl w:val="E4E6FF6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68EE"/>
    <w:rsid w:val="0017760C"/>
    <w:rsid w:val="00720BB6"/>
    <w:rsid w:val="00852BFD"/>
    <w:rsid w:val="009F68EE"/>
    <w:rsid w:val="00F867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201847"/>
  <w15:chartTrackingRefBased/>
  <w15:docId w15:val="{2D7BFCE7-5ED2-4B07-806D-8ECA79D44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F68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4</Pages>
  <Words>74</Words>
  <Characters>423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Bonaventura</dc:creator>
  <cp:keywords/>
  <dc:description/>
  <cp:lastModifiedBy>Javier Bonaventura</cp:lastModifiedBy>
  <cp:revision>2</cp:revision>
  <dcterms:created xsi:type="dcterms:W3CDTF">2024-11-29T09:29:00Z</dcterms:created>
  <dcterms:modified xsi:type="dcterms:W3CDTF">2024-11-29T16:19:00Z</dcterms:modified>
</cp:coreProperties>
</file>